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6704C" w14:textId="233FD0AC" w:rsidR="00457A5C" w:rsidRDefault="00457A5C">
      <w:pPr>
        <w:rPr>
          <w:sz w:val="24"/>
          <w:szCs w:val="24"/>
        </w:rPr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6235101A" wp14:editId="28B7A970">
            <wp:extent cx="1200150" cy="1200150"/>
            <wp:effectExtent l="0" t="0" r="0" b="0"/>
            <wp:docPr id="1" name="Picture 1" descr="Organiz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ganization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24E07" w14:textId="77777777" w:rsidR="00457A5C" w:rsidRDefault="00457A5C">
      <w:pPr>
        <w:rPr>
          <w:sz w:val="24"/>
          <w:szCs w:val="24"/>
        </w:rPr>
      </w:pPr>
    </w:p>
    <w:p w14:paraId="65C609C9" w14:textId="77DF2A55" w:rsidR="005D414F" w:rsidRPr="00A72B31" w:rsidRDefault="00BD4A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Hello</w:t>
      </w:r>
      <w:r w:rsidR="00011E4B" w:rsidRPr="00A72B31">
        <w:rPr>
          <w:rFonts w:ascii="Arial" w:hAnsi="Arial" w:cs="Arial"/>
          <w:sz w:val="24"/>
          <w:szCs w:val="24"/>
        </w:rPr>
        <w:t xml:space="preserve"> LYNX hockey families,</w:t>
      </w:r>
    </w:p>
    <w:p w14:paraId="03BFEC17" w14:textId="279C052A" w:rsidR="008E6DBE" w:rsidRPr="00A72B31" w:rsidRDefault="00A90540">
      <w:pPr>
        <w:rPr>
          <w:rFonts w:ascii="Arial" w:hAnsi="Arial" w:cs="Arial"/>
          <w:sz w:val="24"/>
          <w:szCs w:val="24"/>
        </w:rPr>
      </w:pPr>
      <w:r w:rsidRPr="00A72B31">
        <w:rPr>
          <w:rFonts w:ascii="Arial" w:hAnsi="Arial" w:cs="Arial"/>
          <w:sz w:val="24"/>
          <w:szCs w:val="24"/>
        </w:rPr>
        <w:t>In follow</w:t>
      </w:r>
      <w:r w:rsidR="00A72B31" w:rsidRPr="00A72B31">
        <w:rPr>
          <w:rFonts w:ascii="Arial" w:hAnsi="Arial" w:cs="Arial"/>
          <w:sz w:val="24"/>
          <w:szCs w:val="24"/>
        </w:rPr>
        <w:t>-</w:t>
      </w:r>
      <w:r w:rsidRPr="00A72B31">
        <w:rPr>
          <w:rFonts w:ascii="Arial" w:hAnsi="Arial" w:cs="Arial"/>
          <w:sz w:val="24"/>
          <w:szCs w:val="24"/>
        </w:rPr>
        <w:t xml:space="preserve">up to the email you received from </w:t>
      </w:r>
      <w:r w:rsidR="00A72B31" w:rsidRPr="00A72B31">
        <w:rPr>
          <w:rFonts w:ascii="Arial" w:hAnsi="Arial" w:cs="Arial"/>
          <w:sz w:val="24"/>
          <w:szCs w:val="24"/>
        </w:rPr>
        <w:t>OWHA</w:t>
      </w:r>
      <w:r w:rsidRPr="00A72B31">
        <w:rPr>
          <w:rFonts w:ascii="Arial" w:hAnsi="Arial" w:cs="Arial"/>
          <w:sz w:val="24"/>
          <w:szCs w:val="24"/>
        </w:rPr>
        <w:t xml:space="preserve"> regarding the decision from Hockey Canada to suspend all Hockey due to the COVID-19 pandemic we are sending this email to confirm our position on this unfortunate </w:t>
      </w:r>
      <w:r w:rsidR="008E6DBE" w:rsidRPr="00A72B31">
        <w:rPr>
          <w:rFonts w:ascii="Arial" w:hAnsi="Arial" w:cs="Arial"/>
          <w:sz w:val="24"/>
          <w:szCs w:val="24"/>
        </w:rPr>
        <w:t>set of circumstances.  In support of OWHA</w:t>
      </w:r>
      <w:r w:rsidR="00677B8D" w:rsidRPr="00A72B31">
        <w:rPr>
          <w:rFonts w:ascii="Arial" w:hAnsi="Arial" w:cs="Arial"/>
          <w:sz w:val="24"/>
          <w:szCs w:val="24"/>
        </w:rPr>
        <w:t>, LLFHL,</w:t>
      </w:r>
      <w:r w:rsidR="008E6DBE" w:rsidRPr="00A72B31">
        <w:rPr>
          <w:rFonts w:ascii="Arial" w:hAnsi="Arial" w:cs="Arial"/>
          <w:sz w:val="24"/>
          <w:szCs w:val="24"/>
        </w:rPr>
        <w:t xml:space="preserve"> and </w:t>
      </w:r>
      <w:r w:rsidR="00677B8D" w:rsidRPr="00A72B31">
        <w:rPr>
          <w:rFonts w:ascii="Arial" w:hAnsi="Arial" w:cs="Arial"/>
          <w:sz w:val="24"/>
          <w:szCs w:val="24"/>
        </w:rPr>
        <w:t xml:space="preserve">primarily </w:t>
      </w:r>
      <w:r w:rsidR="008E6DBE" w:rsidRPr="00A72B31">
        <w:rPr>
          <w:rFonts w:ascii="Arial" w:hAnsi="Arial" w:cs="Arial"/>
          <w:sz w:val="24"/>
          <w:szCs w:val="24"/>
        </w:rPr>
        <w:t xml:space="preserve">our player and participant safety, </w:t>
      </w:r>
      <w:r w:rsidR="00677B8D" w:rsidRPr="00A72B31">
        <w:rPr>
          <w:rFonts w:ascii="Arial" w:hAnsi="Arial" w:cs="Arial"/>
          <w:sz w:val="24"/>
          <w:szCs w:val="24"/>
        </w:rPr>
        <w:t xml:space="preserve">all Hockey Canada sanctioned activities </w:t>
      </w:r>
      <w:r w:rsidR="00A72B31">
        <w:rPr>
          <w:rFonts w:ascii="Arial" w:hAnsi="Arial" w:cs="Arial"/>
          <w:sz w:val="24"/>
          <w:szCs w:val="24"/>
        </w:rPr>
        <w:t>are</w:t>
      </w:r>
      <w:r w:rsidR="00677B8D" w:rsidRPr="00A72B31">
        <w:rPr>
          <w:rFonts w:ascii="Arial" w:hAnsi="Arial" w:cs="Arial"/>
          <w:sz w:val="24"/>
          <w:szCs w:val="24"/>
        </w:rPr>
        <w:t xml:space="preserve"> cancelled.</w:t>
      </w:r>
    </w:p>
    <w:p w14:paraId="4F1CFD8C" w14:textId="369028E1" w:rsidR="00DB2A58" w:rsidRPr="00A72B31" w:rsidRDefault="00DB2A58" w:rsidP="00DB2A58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A72B31">
        <w:rPr>
          <w:rFonts w:ascii="Arial" w:eastAsia="Times New Roman" w:hAnsi="Arial" w:cs="Arial"/>
          <w:color w:val="222222"/>
          <w:sz w:val="24"/>
          <w:szCs w:val="24"/>
        </w:rPr>
        <w:t>This suspension refers to all OWHA hockey events</w:t>
      </w:r>
      <w:r w:rsidR="00457A5C" w:rsidRPr="00A72B31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Pr="00A72B3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457A5C" w:rsidRPr="00A72B31">
        <w:rPr>
          <w:rFonts w:ascii="Arial" w:eastAsia="Times New Roman" w:hAnsi="Arial" w:cs="Arial"/>
          <w:color w:val="222222"/>
          <w:sz w:val="24"/>
          <w:szCs w:val="24"/>
        </w:rPr>
        <w:t>T</w:t>
      </w:r>
      <w:r w:rsidRPr="00A72B31">
        <w:rPr>
          <w:rFonts w:ascii="Arial" w:eastAsia="Times New Roman" w:hAnsi="Arial" w:cs="Arial"/>
          <w:color w:val="222222"/>
          <w:sz w:val="24"/>
          <w:szCs w:val="24"/>
        </w:rPr>
        <w:t xml:space="preserve">ournaments, games, practices, tryouts and sanctioned activities are cancelled until further notice. </w:t>
      </w:r>
      <w:r w:rsidR="00775C0E" w:rsidRPr="00A72B31">
        <w:rPr>
          <w:rFonts w:ascii="Arial" w:eastAsia="Times New Roman" w:hAnsi="Arial" w:cs="Arial"/>
          <w:color w:val="222222"/>
          <w:sz w:val="24"/>
          <w:szCs w:val="24"/>
        </w:rPr>
        <w:t>Unfortunately, this include</w:t>
      </w:r>
      <w:r w:rsidR="00032929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775C0E" w:rsidRPr="00A72B31">
        <w:rPr>
          <w:rFonts w:ascii="Arial" w:eastAsia="Times New Roman" w:hAnsi="Arial" w:cs="Arial"/>
          <w:color w:val="222222"/>
          <w:sz w:val="24"/>
          <w:szCs w:val="24"/>
        </w:rPr>
        <w:t xml:space="preserve"> our year end banquet.  </w:t>
      </w:r>
      <w:r w:rsidRPr="00A72B31">
        <w:rPr>
          <w:rFonts w:ascii="Arial" w:eastAsia="Times New Roman" w:hAnsi="Arial" w:cs="Arial"/>
          <w:color w:val="222222"/>
          <w:sz w:val="24"/>
          <w:szCs w:val="24"/>
        </w:rPr>
        <w:t>We are monitoring the situation closely and will communicate with you when new information becomes available.</w:t>
      </w:r>
    </w:p>
    <w:p w14:paraId="7C05303E" w14:textId="6BA27203" w:rsidR="00677B8D" w:rsidRPr="00A72B31" w:rsidRDefault="00677B8D" w:rsidP="00A72B31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A72B31">
        <w:rPr>
          <w:rFonts w:ascii="Arial" w:eastAsia="Times New Roman" w:hAnsi="Arial" w:cs="Arial"/>
          <w:color w:val="222222"/>
          <w:sz w:val="24"/>
          <w:szCs w:val="24"/>
        </w:rPr>
        <w:t xml:space="preserve">I would like to recognize the teams who had qualified to represent our organization at Provincials and who now will be unable to attend to compete to bring home a championship.  Congratulations on a very successful season to our Atom, Peewee 1, Bantam A teams.  Our Atom and Peewee teams were still competing to secure a spot in Lower Lakes Tournament of </w:t>
      </w:r>
      <w:r w:rsidR="00A72B31" w:rsidRPr="00A72B31">
        <w:rPr>
          <w:rFonts w:ascii="Arial" w:eastAsia="Times New Roman" w:hAnsi="Arial" w:cs="Arial"/>
          <w:color w:val="222222"/>
          <w:sz w:val="24"/>
          <w:szCs w:val="24"/>
        </w:rPr>
        <w:t>Champions. It is a disappointing way to end the season, but hold your heads high as we are very proud of your successes.</w:t>
      </w:r>
      <w:r w:rsidRPr="00A72B31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</w:p>
    <w:p w14:paraId="73633C6C" w14:textId="6B60C8D9" w:rsidR="00677B8D" w:rsidRPr="00A72B31" w:rsidRDefault="00DB2A58" w:rsidP="008E6DBE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A72B31">
        <w:rPr>
          <w:rFonts w:ascii="Arial" w:eastAsia="Times New Roman" w:hAnsi="Arial" w:cs="Arial"/>
          <w:color w:val="222222"/>
          <w:sz w:val="24"/>
          <w:szCs w:val="24"/>
        </w:rPr>
        <w:t>Congratulations</w:t>
      </w:r>
      <w:r w:rsidR="00677B8D" w:rsidRPr="00A72B31">
        <w:rPr>
          <w:rFonts w:ascii="Arial" w:eastAsia="Times New Roman" w:hAnsi="Arial" w:cs="Arial"/>
          <w:color w:val="222222"/>
          <w:sz w:val="24"/>
          <w:szCs w:val="24"/>
        </w:rPr>
        <w:t xml:space="preserve"> to all of our teams, you have represented our organization well this </w:t>
      </w:r>
      <w:r w:rsidR="00032929" w:rsidRPr="00A72B31">
        <w:rPr>
          <w:rFonts w:ascii="Arial" w:eastAsia="Times New Roman" w:hAnsi="Arial" w:cs="Arial"/>
          <w:color w:val="222222"/>
          <w:sz w:val="24"/>
          <w:szCs w:val="24"/>
        </w:rPr>
        <w:t>season</w:t>
      </w:r>
      <w:r w:rsidR="00032929">
        <w:rPr>
          <w:rFonts w:ascii="Arial" w:eastAsia="Times New Roman" w:hAnsi="Arial" w:cs="Arial"/>
          <w:color w:val="222222"/>
          <w:sz w:val="24"/>
          <w:szCs w:val="24"/>
        </w:rPr>
        <w:t>!</w:t>
      </w:r>
      <w:r w:rsidR="00775C0E" w:rsidRPr="00A72B31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</w:p>
    <w:p w14:paraId="40545804" w14:textId="74C5C68C" w:rsidR="00677B8D" w:rsidRPr="00A72B31" w:rsidRDefault="00457A5C" w:rsidP="008E6DBE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A72B31">
        <w:rPr>
          <w:rFonts w:ascii="Arial" w:eastAsia="Times New Roman" w:hAnsi="Arial" w:cs="Arial"/>
          <w:color w:val="222222"/>
          <w:sz w:val="24"/>
          <w:szCs w:val="24"/>
        </w:rPr>
        <w:t>To review the official statements provided by OWHA, LLFHL, and Hockey Canada, please follow the links below.</w:t>
      </w:r>
    </w:p>
    <w:p w14:paraId="37121596" w14:textId="45F4A92C" w:rsidR="00457A5C" w:rsidRPr="00A72B31" w:rsidRDefault="00815BFE" w:rsidP="008E6DBE">
      <w:pPr>
        <w:rPr>
          <w:rFonts w:ascii="Arial" w:eastAsia="Times New Roman" w:hAnsi="Arial" w:cs="Arial"/>
          <w:color w:val="222222"/>
          <w:sz w:val="24"/>
          <w:szCs w:val="24"/>
        </w:rPr>
      </w:pPr>
      <w:hyperlink r:id="rId5" w:history="1">
        <w:r w:rsidR="00457A5C" w:rsidRPr="00A72B31">
          <w:rPr>
            <w:rStyle w:val="Hyperlink"/>
            <w:rFonts w:ascii="Arial" w:eastAsia="Times New Roman" w:hAnsi="Arial" w:cs="Arial"/>
            <w:sz w:val="24"/>
            <w:szCs w:val="24"/>
          </w:rPr>
          <w:t>http://www.owha.on.ca/</w:t>
        </w:r>
      </w:hyperlink>
    </w:p>
    <w:p w14:paraId="1CF63D5F" w14:textId="1EB77E19" w:rsidR="00457A5C" w:rsidRPr="00A72B31" w:rsidRDefault="00815BFE" w:rsidP="008E6DBE">
      <w:pPr>
        <w:rPr>
          <w:rFonts w:ascii="Arial" w:eastAsia="Times New Roman" w:hAnsi="Arial" w:cs="Arial"/>
          <w:color w:val="222222"/>
          <w:sz w:val="24"/>
          <w:szCs w:val="24"/>
        </w:rPr>
      </w:pPr>
      <w:hyperlink r:id="rId6" w:history="1">
        <w:r w:rsidR="00457A5C" w:rsidRPr="00A72B31">
          <w:rPr>
            <w:rStyle w:val="Hyperlink"/>
            <w:rFonts w:ascii="Arial" w:eastAsia="Times New Roman" w:hAnsi="Arial" w:cs="Arial"/>
            <w:sz w:val="24"/>
            <w:szCs w:val="24"/>
          </w:rPr>
          <w:t>http://www.llfhl.ca/</w:t>
        </w:r>
      </w:hyperlink>
    </w:p>
    <w:p w14:paraId="7A3A6FEC" w14:textId="5A13CC72" w:rsidR="00457A5C" w:rsidRPr="00A72B31" w:rsidRDefault="00815BFE" w:rsidP="008E6DBE">
      <w:pPr>
        <w:rPr>
          <w:rFonts w:ascii="Arial" w:eastAsia="Times New Roman" w:hAnsi="Arial" w:cs="Arial"/>
          <w:color w:val="222222"/>
          <w:sz w:val="24"/>
          <w:szCs w:val="24"/>
        </w:rPr>
      </w:pPr>
      <w:hyperlink r:id="rId7" w:history="1">
        <w:r w:rsidR="00457A5C" w:rsidRPr="00A72B31">
          <w:rPr>
            <w:rStyle w:val="Hyperlink"/>
            <w:rFonts w:ascii="Arial" w:eastAsia="Times New Roman" w:hAnsi="Arial" w:cs="Arial"/>
            <w:sz w:val="24"/>
            <w:szCs w:val="24"/>
          </w:rPr>
          <w:t>https://www.hockeycanada.ca/en-ca/home</w:t>
        </w:r>
      </w:hyperlink>
    </w:p>
    <w:p w14:paraId="0DDEA9C2" w14:textId="77777777" w:rsidR="008E6DBE" w:rsidRPr="00A72B31" w:rsidRDefault="008E6DBE">
      <w:pPr>
        <w:rPr>
          <w:rFonts w:ascii="Arial" w:hAnsi="Arial" w:cs="Arial"/>
          <w:sz w:val="24"/>
          <w:szCs w:val="24"/>
        </w:rPr>
      </w:pPr>
    </w:p>
    <w:p w14:paraId="32D418AD" w14:textId="7B062A42" w:rsidR="00A90540" w:rsidRPr="00A72B31" w:rsidRDefault="00457A5C" w:rsidP="00A90540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A72B31">
        <w:rPr>
          <w:rFonts w:ascii="Arial" w:eastAsia="Times New Roman" w:hAnsi="Arial" w:cs="Arial"/>
          <w:color w:val="222222"/>
          <w:sz w:val="24"/>
          <w:szCs w:val="24"/>
        </w:rPr>
        <w:t>Please take care and stay safe.</w:t>
      </w:r>
    </w:p>
    <w:p w14:paraId="02A52D89" w14:textId="064B6FAC" w:rsidR="00457A5C" w:rsidRPr="00A72B31" w:rsidRDefault="00457A5C" w:rsidP="00A90540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A72B31">
        <w:rPr>
          <w:rFonts w:ascii="Arial" w:eastAsia="Times New Roman" w:hAnsi="Arial" w:cs="Arial"/>
          <w:color w:val="222222"/>
          <w:sz w:val="24"/>
          <w:szCs w:val="24"/>
        </w:rPr>
        <w:t>Sincerely,</w:t>
      </w:r>
    </w:p>
    <w:p w14:paraId="1707CAA4" w14:textId="77777777" w:rsidR="00457A5C" w:rsidRPr="00A72B31" w:rsidRDefault="00457A5C" w:rsidP="00A90540">
      <w:pPr>
        <w:rPr>
          <w:rFonts w:ascii="Arial" w:eastAsia="Times New Roman" w:hAnsi="Arial" w:cs="Arial"/>
          <w:color w:val="222222"/>
          <w:sz w:val="24"/>
          <w:szCs w:val="24"/>
        </w:rPr>
      </w:pPr>
    </w:p>
    <w:p w14:paraId="4C123559" w14:textId="059FE7F9" w:rsidR="00457A5C" w:rsidRPr="00A72B31" w:rsidRDefault="00457A5C" w:rsidP="00A90540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A72B31">
        <w:rPr>
          <w:rFonts w:ascii="Arial" w:eastAsia="Times New Roman" w:hAnsi="Arial" w:cs="Arial"/>
          <w:color w:val="222222"/>
          <w:sz w:val="24"/>
          <w:szCs w:val="24"/>
        </w:rPr>
        <w:t>Carrie Jenkins</w:t>
      </w:r>
    </w:p>
    <w:p w14:paraId="6292E0C5" w14:textId="3767E076" w:rsidR="00457A5C" w:rsidRPr="00A72B31" w:rsidRDefault="00457A5C" w:rsidP="00A90540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A72B31">
        <w:rPr>
          <w:rFonts w:ascii="Arial" w:eastAsia="Times New Roman" w:hAnsi="Arial" w:cs="Arial"/>
          <w:color w:val="222222"/>
          <w:sz w:val="24"/>
          <w:szCs w:val="24"/>
        </w:rPr>
        <w:t>LYNX President</w:t>
      </w:r>
    </w:p>
    <w:sectPr w:rsidR="00457A5C" w:rsidRPr="00A72B31" w:rsidSect="00457A5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4B"/>
    <w:rsid w:val="00011E4B"/>
    <w:rsid w:val="00032929"/>
    <w:rsid w:val="00457A5C"/>
    <w:rsid w:val="005D414F"/>
    <w:rsid w:val="00677B8D"/>
    <w:rsid w:val="00775C0E"/>
    <w:rsid w:val="00815BFE"/>
    <w:rsid w:val="008E6DBE"/>
    <w:rsid w:val="00A72B31"/>
    <w:rsid w:val="00A90540"/>
    <w:rsid w:val="00BD4A0A"/>
    <w:rsid w:val="00DB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0A906"/>
  <w15:chartTrackingRefBased/>
  <w15:docId w15:val="{31F5D7D9-0490-4054-82D2-36FBA898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54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7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ockeycanada.ca/en-ca/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lfhl.ca/" TargetMode="External"/><Relationship Id="rId5" Type="http://schemas.openxmlformats.org/officeDocument/2006/relationships/hyperlink" Target="http://www.owha.on.ca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Jenkins</dc:creator>
  <cp:keywords/>
  <dc:description/>
  <cp:lastModifiedBy>LeAnn Donnelly</cp:lastModifiedBy>
  <cp:revision>2</cp:revision>
  <dcterms:created xsi:type="dcterms:W3CDTF">2020-03-13T16:46:00Z</dcterms:created>
  <dcterms:modified xsi:type="dcterms:W3CDTF">2020-03-13T16:46:00Z</dcterms:modified>
</cp:coreProperties>
</file>